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C67D4B">
      <w:pPr>
        <w:tabs>
          <w:tab w:val="left" w:pos="1026"/>
        </w:tabs>
        <w:rPr>
          <w:rFonts w:hint="eastAsia"/>
          <w:lang w:eastAsia="zh-CN"/>
        </w:rPr>
      </w:pP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</w:p>
    <w:p w14:paraId="58039DD0">
      <w:pPr>
        <w:pStyle w:val="6"/>
        <w:jc w:val="center"/>
        <w:rPr>
          <w:rFonts w:hint="eastAsia" w:hAnsi="宋体" w:eastAsia="宋体" w:cs="华文新魏"/>
          <w:b/>
          <w:color w:val="000000" w:themeColor="text1"/>
          <w:sz w:val="28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hAnsi="宋体" w:cs="华文新魏"/>
          <w:b/>
          <w:color w:val="000000" w:themeColor="text1"/>
          <w:sz w:val="28"/>
          <w:szCs w:val="32"/>
          <w:lang w:eastAsia="zh-CN"/>
          <w14:textFill>
            <w14:solidFill>
              <w14:schemeClr w14:val="tx1"/>
            </w14:solidFill>
          </w14:textFill>
        </w:rPr>
        <w:t>西和县2025年十里镇马台村等</w:t>
      </w:r>
      <w:r>
        <w:rPr>
          <w:rFonts w:hint="eastAsia" w:hAnsi="宋体" w:cs="华文新魏"/>
          <w:b/>
          <w:color w:val="000000" w:themeColor="text1"/>
          <w:sz w:val="28"/>
          <w:szCs w:val="32"/>
          <w:lang w:val="en-US" w:eastAsia="zh-CN"/>
          <w14:textFill>
            <w14:solidFill>
              <w14:schemeClr w14:val="tx1"/>
            </w14:solidFill>
          </w14:textFill>
        </w:rPr>
        <w:t>4乡镇4村乡村旅游示范村建设</w:t>
      </w:r>
      <w:r>
        <w:rPr>
          <w:rFonts w:hint="eastAsia" w:hAnsi="宋体" w:cs="华文新魏"/>
          <w:b/>
          <w:color w:val="000000" w:themeColor="text1"/>
          <w:sz w:val="28"/>
          <w:szCs w:val="32"/>
          <w:lang w:eastAsia="zh-CN"/>
          <w14:textFill>
            <w14:solidFill>
              <w14:schemeClr w14:val="tx1"/>
            </w14:solidFill>
          </w14:textFill>
        </w:rPr>
        <w:t>项目监理成交公示</w:t>
      </w:r>
    </w:p>
    <w:p w14:paraId="6171B5A9">
      <w:pPr>
        <w:tabs>
          <w:tab w:val="left" w:pos="1026"/>
        </w:tabs>
        <w:ind w:firstLine="420" w:firstLineChars="200"/>
        <w:rPr>
          <w:rFonts w:hint="eastAsia"/>
          <w:lang w:eastAsia="zh-CN"/>
        </w:rPr>
      </w:pPr>
    </w:p>
    <w:p w14:paraId="1E90F782">
      <w:pPr>
        <w:tabs>
          <w:tab w:val="left" w:pos="1026"/>
        </w:tabs>
        <w:ind w:firstLine="420" w:firstLineChars="200"/>
        <w:rPr>
          <w:rFonts w:hint="eastAsia"/>
          <w:lang w:eastAsia="zh-CN"/>
        </w:rPr>
      </w:pPr>
      <w:r>
        <w:rPr>
          <w:rFonts w:hint="eastAsia"/>
          <w:lang w:eastAsia="zh-CN"/>
        </w:rPr>
        <w:t>甘肃恒之润项目管理有限公司受西和县农业农村局的委托，对西和县2025年十里镇马台村等</w:t>
      </w:r>
      <w:r>
        <w:rPr>
          <w:rFonts w:hint="eastAsia"/>
          <w:lang w:val="en-US" w:eastAsia="zh-CN"/>
        </w:rPr>
        <w:t>4乡镇4村乡村旅游示范村建设</w:t>
      </w:r>
      <w:r>
        <w:rPr>
          <w:rFonts w:hint="eastAsia"/>
          <w:lang w:eastAsia="zh-CN"/>
        </w:rPr>
        <w:t>项目监理以竞争性磋商方式进行采购，磋商小组于2025年08月29日确定成交结果，现将成交内容公布如下:</w:t>
      </w:r>
    </w:p>
    <w:p w14:paraId="3A99D09D">
      <w:pPr>
        <w:tabs>
          <w:tab w:val="left" w:pos="1026"/>
        </w:tabs>
        <w:rPr>
          <w:rFonts w:hint="eastAsia"/>
          <w:lang w:eastAsia="zh-CN"/>
        </w:rPr>
      </w:pPr>
      <w:r>
        <w:rPr>
          <w:rFonts w:hint="eastAsia"/>
          <w:lang w:eastAsia="zh-CN"/>
        </w:rPr>
        <w:t>一、项目编号:</w:t>
      </w:r>
      <w:r>
        <w:rPr>
          <w:rFonts w:hint="eastAsia"/>
          <w:lang w:val="en-US" w:eastAsia="zh-CN"/>
        </w:rPr>
        <w:t xml:space="preserve">GSHZR-2025-XH08 </w:t>
      </w:r>
    </w:p>
    <w:p w14:paraId="31AABA9F">
      <w:pPr>
        <w:tabs>
          <w:tab w:val="left" w:pos="1026"/>
        </w:tabs>
        <w:rPr>
          <w:rFonts w:hint="eastAsia"/>
          <w:lang w:eastAsia="zh-CN"/>
        </w:rPr>
      </w:pPr>
      <w:r>
        <w:rPr>
          <w:rFonts w:hint="eastAsia"/>
          <w:lang w:eastAsia="zh-CN"/>
        </w:rPr>
        <w:t>二、项目名称:西和县2025年十里镇马台村等</w:t>
      </w:r>
      <w:r>
        <w:rPr>
          <w:rFonts w:hint="eastAsia"/>
          <w:lang w:val="en-US" w:eastAsia="zh-CN"/>
        </w:rPr>
        <w:t>4乡镇4村乡村旅游示范村建设</w:t>
      </w:r>
      <w:r>
        <w:rPr>
          <w:rFonts w:hint="eastAsia"/>
          <w:lang w:eastAsia="zh-CN"/>
        </w:rPr>
        <w:t>项目监理</w:t>
      </w:r>
    </w:p>
    <w:p w14:paraId="5A6E416A">
      <w:pPr>
        <w:tabs>
          <w:tab w:val="left" w:pos="1026"/>
        </w:tabs>
        <w:rPr>
          <w:rFonts w:hint="eastAsia"/>
          <w:lang w:eastAsia="zh-CN"/>
        </w:rPr>
      </w:pPr>
      <w:r>
        <w:rPr>
          <w:rFonts w:hint="eastAsia"/>
          <w:lang w:eastAsia="zh-CN"/>
        </w:rPr>
        <w:t>三、预算金额:</w:t>
      </w:r>
      <w:r>
        <w:rPr>
          <w:rFonts w:hint="eastAsia"/>
          <w:lang w:val="en-US" w:eastAsia="zh-CN"/>
        </w:rPr>
        <w:t>20</w:t>
      </w:r>
      <w:r>
        <w:rPr>
          <w:rFonts w:hint="eastAsia"/>
          <w:lang w:eastAsia="zh-CN"/>
        </w:rPr>
        <w:t>万元</w:t>
      </w:r>
    </w:p>
    <w:p w14:paraId="33641F81">
      <w:pPr>
        <w:tabs>
          <w:tab w:val="left" w:pos="1026"/>
        </w:tabs>
        <w:rPr>
          <w:rFonts w:hint="eastAsia"/>
          <w:lang w:eastAsia="zh-CN"/>
        </w:rPr>
      </w:pPr>
      <w:r>
        <w:rPr>
          <w:rFonts w:hint="eastAsia"/>
          <w:lang w:eastAsia="zh-CN"/>
        </w:rPr>
        <w:t>四、成交日期:2025年08月</w:t>
      </w:r>
      <w:r>
        <w:rPr>
          <w:rFonts w:hint="eastAsia"/>
          <w:lang w:val="en-US" w:eastAsia="zh-CN"/>
        </w:rPr>
        <w:t>29</w:t>
      </w:r>
      <w:r>
        <w:rPr>
          <w:rFonts w:hint="eastAsia"/>
          <w:lang w:eastAsia="zh-CN"/>
        </w:rPr>
        <w:t>日</w:t>
      </w:r>
    </w:p>
    <w:p w14:paraId="3C91B44F">
      <w:pPr>
        <w:tabs>
          <w:tab w:val="left" w:pos="1026"/>
        </w:tabs>
        <w:rPr>
          <w:rFonts w:hint="eastAsia"/>
          <w:lang w:eastAsia="zh-CN"/>
        </w:rPr>
      </w:pPr>
      <w:r>
        <w:rPr>
          <w:rFonts w:hint="eastAsia"/>
          <w:lang w:eastAsia="zh-CN"/>
        </w:rPr>
        <w:t>五、公告发布日期:2025年08月</w:t>
      </w:r>
      <w:r>
        <w:rPr>
          <w:rFonts w:hint="eastAsia"/>
          <w:lang w:val="en-US" w:eastAsia="zh-CN"/>
        </w:rPr>
        <w:t>30</w:t>
      </w:r>
      <w:r>
        <w:rPr>
          <w:rFonts w:hint="eastAsia"/>
          <w:lang w:eastAsia="zh-CN"/>
        </w:rPr>
        <w:t>日</w:t>
      </w:r>
    </w:p>
    <w:p w14:paraId="5C467C3D">
      <w:pPr>
        <w:tabs>
          <w:tab w:val="left" w:pos="1026"/>
        </w:tabs>
        <w:rPr>
          <w:rFonts w:hint="eastAsia"/>
          <w:lang w:eastAsia="zh-CN"/>
        </w:rPr>
      </w:pPr>
      <w:r>
        <w:rPr>
          <w:rFonts w:hint="eastAsia"/>
          <w:lang w:eastAsia="zh-CN"/>
        </w:rPr>
        <w:t>六、成交供应商名称、地址及成交金额、供应商名称:</w:t>
      </w:r>
    </w:p>
    <w:p w14:paraId="1B4D4943">
      <w:pPr>
        <w:tabs>
          <w:tab w:val="left" w:pos="1026"/>
        </w:tabs>
        <w:rPr>
          <w:rFonts w:hint="eastAsia"/>
          <w:lang w:eastAsia="zh-CN"/>
        </w:rPr>
      </w:pPr>
      <w:r>
        <w:rPr>
          <w:rFonts w:hint="eastAsia"/>
          <w:lang w:eastAsia="zh-CN"/>
        </w:rPr>
        <w:t>第一标段：甘肃茂达项目咨询有限公司</w:t>
      </w:r>
    </w:p>
    <w:p w14:paraId="793A359D">
      <w:pPr>
        <w:tabs>
          <w:tab w:val="left" w:pos="1026"/>
        </w:tabs>
        <w:rPr>
          <w:rFonts w:hint="eastAsia"/>
          <w:lang w:eastAsia="zh-CN"/>
        </w:rPr>
      </w:pPr>
      <w:r>
        <w:rPr>
          <w:rFonts w:hint="eastAsia"/>
          <w:lang w:eastAsia="zh-CN"/>
        </w:rPr>
        <w:t>成交金额:小写:</w:t>
      </w:r>
      <w:r>
        <w:rPr>
          <w:rFonts w:hint="eastAsia"/>
          <w:lang w:val="en-US" w:eastAsia="zh-CN"/>
        </w:rPr>
        <w:t>10.40万</w:t>
      </w:r>
      <w:r>
        <w:rPr>
          <w:rFonts w:hint="eastAsia"/>
          <w:lang w:eastAsia="zh-CN"/>
        </w:rPr>
        <w:t>元(大写:壹拾万零肆仟元整）</w:t>
      </w:r>
    </w:p>
    <w:p w14:paraId="56879CFC">
      <w:pPr>
        <w:tabs>
          <w:tab w:val="left" w:pos="1026"/>
        </w:tabs>
        <w:rPr>
          <w:rFonts w:hint="default"/>
          <w:lang w:val="en-US" w:eastAsia="zh-CN"/>
        </w:rPr>
      </w:pPr>
      <w:r>
        <w:rPr>
          <w:rFonts w:hint="eastAsia"/>
          <w:lang w:eastAsia="zh-CN"/>
        </w:rPr>
        <w:t>地址:甘肃省陇南市西和县汉源镇凤山社区中山路</w:t>
      </w:r>
      <w:r>
        <w:rPr>
          <w:rFonts w:hint="eastAsia"/>
          <w:lang w:val="en-US" w:eastAsia="zh-CN"/>
        </w:rPr>
        <w:t>36#602室</w:t>
      </w:r>
    </w:p>
    <w:p w14:paraId="51CD9EDB">
      <w:pPr>
        <w:tabs>
          <w:tab w:val="left" w:pos="1026"/>
        </w:tabs>
        <w:rPr>
          <w:rFonts w:hint="eastAsia"/>
          <w:lang w:eastAsia="zh-CN"/>
        </w:rPr>
      </w:pPr>
      <w:r>
        <w:rPr>
          <w:rFonts w:hint="eastAsia"/>
          <w:lang w:eastAsia="zh-CN"/>
        </w:rPr>
        <w:t>第二标段：甘肃新程项目管理有限公司</w:t>
      </w:r>
      <w:bookmarkStart w:id="0" w:name="_GoBack"/>
      <w:bookmarkEnd w:id="0"/>
    </w:p>
    <w:p w14:paraId="1BB8926A">
      <w:pPr>
        <w:tabs>
          <w:tab w:val="left" w:pos="1026"/>
        </w:tabs>
        <w:rPr>
          <w:rFonts w:hint="eastAsia"/>
          <w:lang w:eastAsia="zh-CN"/>
        </w:rPr>
      </w:pPr>
      <w:r>
        <w:rPr>
          <w:rFonts w:hint="eastAsia"/>
          <w:lang w:eastAsia="zh-CN"/>
        </w:rPr>
        <w:t>成交金额:小写:</w:t>
      </w:r>
      <w:r>
        <w:rPr>
          <w:rFonts w:hint="eastAsia"/>
          <w:lang w:val="en-US" w:eastAsia="zh-CN"/>
        </w:rPr>
        <w:t>9.45万</w:t>
      </w:r>
      <w:r>
        <w:rPr>
          <w:rFonts w:hint="eastAsia"/>
          <w:lang w:eastAsia="zh-CN"/>
        </w:rPr>
        <w:t>元(大写:玖万肆仟伍佰元整）</w:t>
      </w:r>
    </w:p>
    <w:p w14:paraId="01461428">
      <w:pPr>
        <w:tabs>
          <w:tab w:val="left" w:pos="1026"/>
        </w:tabs>
        <w:rPr>
          <w:rFonts w:hint="default"/>
          <w:lang w:val="en-US" w:eastAsia="zh-CN"/>
        </w:rPr>
      </w:pPr>
      <w:r>
        <w:rPr>
          <w:rFonts w:hint="eastAsia"/>
          <w:lang w:eastAsia="zh-CN"/>
        </w:rPr>
        <w:t>地址:甘肃省陇南市西和县石峡镇石峡村商住楼建设项目</w:t>
      </w:r>
      <w:r>
        <w:rPr>
          <w:rFonts w:hint="eastAsia"/>
          <w:lang w:val="en-US" w:eastAsia="zh-CN"/>
        </w:rPr>
        <w:t>1#105号铺</w:t>
      </w:r>
    </w:p>
    <w:p w14:paraId="3113BB94">
      <w:pPr>
        <w:tabs>
          <w:tab w:val="left" w:pos="1026"/>
        </w:tabs>
        <w:rPr>
          <w:rFonts w:hint="eastAsia"/>
          <w:lang w:eastAsia="zh-CN"/>
        </w:rPr>
      </w:pPr>
      <w:r>
        <w:rPr>
          <w:rFonts w:hint="eastAsia"/>
          <w:lang w:eastAsia="zh-CN"/>
        </w:rPr>
        <w:t>七、公告期限:1个工作日</w:t>
      </w:r>
    </w:p>
    <w:p w14:paraId="05786F67">
      <w:pPr>
        <w:tabs>
          <w:tab w:val="left" w:pos="1026"/>
        </w:tabs>
        <w:rPr>
          <w:rFonts w:hint="default"/>
          <w:lang w:val="en-US" w:eastAsia="zh-CN"/>
        </w:rPr>
      </w:pPr>
      <w:r>
        <w:rPr>
          <w:rFonts w:hint="eastAsia"/>
          <w:lang w:eastAsia="zh-CN"/>
        </w:rPr>
        <w:t>八、评审专家名单:吕虎成</w:t>
      </w:r>
      <w:r>
        <w:rPr>
          <w:rFonts w:hint="eastAsia"/>
          <w:lang w:val="en-US" w:eastAsia="zh-CN"/>
        </w:rPr>
        <w:t xml:space="preserve">   南海涛    潘彦成</w:t>
      </w:r>
    </w:p>
    <w:p w14:paraId="61936F09">
      <w:pPr>
        <w:tabs>
          <w:tab w:val="left" w:pos="1026"/>
        </w:tabs>
        <w:rPr>
          <w:rFonts w:hint="eastAsia"/>
          <w:lang w:eastAsia="zh-CN"/>
        </w:rPr>
      </w:pPr>
      <w:r>
        <w:rPr>
          <w:rFonts w:hint="eastAsia"/>
          <w:lang w:eastAsia="zh-CN"/>
        </w:rPr>
        <w:t>九、联系方式:</w:t>
      </w:r>
    </w:p>
    <w:p w14:paraId="50A66BD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default"/>
          <w:lang w:val="en-US" w:eastAsia="zh-CN"/>
        </w:rPr>
      </w:pPr>
      <w:r>
        <w:rPr>
          <w:rFonts w:hint="eastAsia"/>
          <w:lang w:eastAsia="zh-CN"/>
        </w:rPr>
        <w:t>采购人</w:t>
      </w:r>
      <w:r>
        <w:rPr>
          <w:rFonts w:hint="eastAsia"/>
          <w:lang w:val="en-US" w:eastAsia="zh-CN"/>
        </w:rPr>
        <w:t>:西和县农业农村局      联系人:剡海强</w:t>
      </w:r>
    </w:p>
    <w:p w14:paraId="3A03464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420" w:firstLineChars="2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联系电话:0939—6628995</w:t>
      </w:r>
    </w:p>
    <w:p w14:paraId="1777BE05">
      <w:pPr>
        <w:tabs>
          <w:tab w:val="left" w:pos="1026"/>
        </w:tabs>
        <w:rPr>
          <w:rFonts w:hint="eastAsia"/>
          <w:lang w:eastAsia="zh-CN"/>
        </w:rPr>
      </w:pPr>
      <w:r>
        <w:rPr>
          <w:rFonts w:hint="eastAsia"/>
          <w:lang w:eastAsia="zh-CN"/>
        </w:rPr>
        <w:t>招标代理机构:甘肃恒之润项目管理有限公司</w:t>
      </w:r>
    </w:p>
    <w:p w14:paraId="7FF09DFA">
      <w:pPr>
        <w:tabs>
          <w:tab w:val="left" w:pos="1026"/>
        </w:tabs>
        <w:rPr>
          <w:rFonts w:hint="eastAsia"/>
          <w:lang w:eastAsia="zh-CN"/>
        </w:rPr>
      </w:pPr>
      <w:r>
        <w:rPr>
          <w:rFonts w:hint="eastAsia"/>
          <w:lang w:eastAsia="zh-CN"/>
        </w:rPr>
        <w:t>地址:</w:t>
      </w:r>
      <w:r>
        <w:rPr>
          <w:rFonts w:hint="eastAsia"/>
          <w:lang w:val="en-US" w:eastAsia="zh-CN"/>
        </w:rPr>
        <w:t>甘肃省陇南市西和县汉源镇黄磨社区仇池路18号</w:t>
      </w:r>
    </w:p>
    <w:p w14:paraId="26BBAEA2">
      <w:pPr>
        <w:tabs>
          <w:tab w:val="left" w:pos="1026"/>
        </w:tabs>
        <w:rPr>
          <w:rFonts w:hint="eastAsia"/>
          <w:lang w:eastAsia="zh-CN"/>
        </w:rPr>
      </w:pPr>
      <w:r>
        <w:rPr>
          <w:rFonts w:hint="eastAsia"/>
          <w:lang w:eastAsia="zh-CN"/>
        </w:rPr>
        <w:t>联系人:王女士</w:t>
      </w:r>
      <w:r>
        <w:rPr>
          <w:rFonts w:hint="eastAsia"/>
          <w:lang w:eastAsia="zh-CN"/>
        </w:rPr>
        <w:tab/>
      </w:r>
    </w:p>
    <w:p w14:paraId="0FFEF52C">
      <w:pPr>
        <w:tabs>
          <w:tab w:val="left" w:pos="1026"/>
        </w:tabs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联系电话:1</w:t>
      </w:r>
      <w:r>
        <w:rPr>
          <w:rFonts w:hint="eastAsia"/>
          <w:lang w:val="en-US" w:eastAsia="zh-CN"/>
        </w:rPr>
        <w:t>9993965717</w:t>
      </w:r>
    </w:p>
    <w:p w14:paraId="505F2B44">
      <w:pPr>
        <w:tabs>
          <w:tab w:val="left" w:pos="1026"/>
        </w:tabs>
        <w:rPr>
          <w:rFonts w:hint="eastAsia"/>
          <w:lang w:val="en-US" w:eastAsia="zh-CN"/>
        </w:rPr>
      </w:pPr>
    </w:p>
    <w:p w14:paraId="725F911B">
      <w:pPr>
        <w:tabs>
          <w:tab w:val="left" w:pos="1026"/>
        </w:tabs>
        <w:ind w:firstLine="5460" w:firstLineChars="2600"/>
        <w:rPr>
          <w:rFonts w:hint="default"/>
          <w:lang w:val="en-US" w:eastAsia="zh-CN"/>
        </w:rPr>
      </w:pPr>
      <w:r>
        <w:rPr>
          <w:rFonts w:hint="eastAsia"/>
          <w:lang w:eastAsia="zh-CN"/>
        </w:rPr>
        <w:t>甘肃恒之润项目管理有限公司</w:t>
      </w:r>
    </w:p>
    <w:p w14:paraId="1C4258CE">
      <w:pPr>
        <w:tabs>
          <w:tab w:val="left" w:pos="1026"/>
        </w:tabs>
        <w:ind w:firstLine="5460" w:firstLineChars="2600"/>
        <w:rPr>
          <w:rFonts w:hint="eastAsia"/>
          <w:lang w:eastAsia="zh-CN"/>
        </w:rPr>
      </w:pPr>
    </w:p>
    <w:p w14:paraId="3F8159EA">
      <w:pPr>
        <w:tabs>
          <w:tab w:val="left" w:pos="1026"/>
        </w:tabs>
        <w:ind w:firstLine="5880" w:firstLineChars="2800"/>
        <w:rPr>
          <w:rFonts w:hint="eastAsia"/>
          <w:lang w:eastAsia="zh-CN"/>
        </w:rPr>
      </w:pPr>
      <w:r>
        <w:rPr>
          <w:rFonts w:hint="eastAsia"/>
          <w:lang w:eastAsia="zh-CN"/>
        </w:rPr>
        <w:t>2025年08月</w:t>
      </w:r>
      <w:r>
        <w:rPr>
          <w:rFonts w:hint="eastAsia"/>
          <w:lang w:val="en-US" w:eastAsia="zh-CN"/>
        </w:rPr>
        <w:t>30</w:t>
      </w:r>
      <w:r>
        <w:rPr>
          <w:rFonts w:hint="eastAsia"/>
          <w:lang w:eastAsia="zh-CN"/>
        </w:rPr>
        <w:t>日</w:t>
      </w:r>
    </w:p>
    <w:p w14:paraId="0E1EC54D">
      <w:pPr>
        <w:tabs>
          <w:tab w:val="left" w:pos="1026"/>
        </w:tabs>
        <w:rPr>
          <w:rFonts w:hint="eastAsia" w:eastAsiaTheme="minorEastAsia"/>
          <w:lang w:eastAsia="zh-CN"/>
        </w:rPr>
      </w:pPr>
    </w:p>
    <w:p w14:paraId="044D5244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651EA28A">
      <w:pPr>
        <w:bidi w:val="0"/>
        <w:rPr>
          <w:rFonts w:hint="eastAsia"/>
          <w:lang w:val="en-US" w:eastAsia="zh-CN"/>
        </w:rPr>
      </w:pPr>
    </w:p>
    <w:p w14:paraId="53446C1B">
      <w:pPr>
        <w:bidi w:val="0"/>
        <w:rPr>
          <w:rFonts w:hint="eastAsia"/>
          <w:lang w:val="en-US" w:eastAsia="zh-CN"/>
        </w:rPr>
      </w:pPr>
    </w:p>
    <w:p w14:paraId="77BBAF70">
      <w:pPr>
        <w:bidi w:val="0"/>
        <w:rPr>
          <w:rFonts w:hint="eastAsia"/>
          <w:lang w:val="en-US" w:eastAsia="zh-CN"/>
        </w:rPr>
      </w:pPr>
    </w:p>
    <w:p w14:paraId="700B523E">
      <w:pPr>
        <w:tabs>
          <w:tab w:val="left" w:pos="2145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791A76"/>
    <w:rsid w:val="47675ACA"/>
    <w:rsid w:val="69791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3"/>
    <w:qFormat/>
    <w:uiPriority w:val="99"/>
    <w:pPr>
      <w:spacing w:after="120" w:line="480" w:lineRule="auto"/>
      <w:ind w:left="420" w:leftChars="200"/>
    </w:pPr>
  </w:style>
  <w:style w:type="paragraph" w:styleId="3">
    <w:name w:val="Plain Text"/>
    <w:basedOn w:val="1"/>
    <w:qFormat/>
    <w:uiPriority w:val="99"/>
    <w:rPr>
      <w:rFonts w:ascii="宋体" w:hAnsi="Courier New"/>
      <w:szCs w:val="21"/>
    </w:rPr>
  </w:style>
  <w:style w:type="paragraph" w:customStyle="1" w:styleId="6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505</Words>
  <Characters>594</Characters>
  <Lines>0</Lines>
  <Paragraphs>0</Paragraphs>
  <TotalTime>9</TotalTime>
  <ScaleCrop>false</ScaleCrop>
  <LinksUpToDate>false</LinksUpToDate>
  <CharactersWithSpaces>612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2025-08-30T11:15:00Z</dcterms:created>
  <dc:creator>WPS_1700197939</dc:creator>
  <cp:lastModifiedBy>宁静致远</cp:lastModifiedBy>
  <dcterms:modified xsi:type="dcterms:W3CDTF">2025-08-30T11:46:26Z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CEEF021FE4F94A978BADD3CC42AAC2E8_13</vt:lpwstr>
  </property>
  <property fmtid="{D5CDD505-2E9C-101B-9397-08002B2CF9AE}" pid="4" name="KSOTemplateDocerSaveRecord">
    <vt:lpwstr>eyJoZGlkIjoiYTkxZDE0Y2Q0OGVhYzJkNzJmM2QxNTg3OTMwYjhmYWIiLCJ1c2VySWQiOiIxNTU4NzA5NDc5In0=</vt:lpwstr>
  </property>
</Properties>
</file>