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492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14"/>
        <w:gridCol w:w="3224"/>
        <w:gridCol w:w="1227"/>
        <w:gridCol w:w="3134"/>
      </w:tblGrid>
      <w:tr w14:paraId="575BF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66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购买招标文件登记表</w:t>
            </w:r>
          </w:p>
          <w:p w14:paraId="28091535"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Style w:val="9"/>
                <w:rFonts w:ascii="宋体" w:hAnsi="宋体" w:eastAsia="宋体" w:cs="宋体"/>
                <w:lang w:bidi="ar"/>
              </w:rPr>
              <w:t>项目审核:</w:t>
            </w:r>
          </w:p>
        </w:tc>
      </w:tr>
      <w:tr w14:paraId="6B15C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5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招标编号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6575">
            <w:pPr>
              <w:widowControl/>
              <w:jc w:val="center"/>
              <w:textAlignment w:val="center"/>
              <w:rPr>
                <w:rFonts w:hint="default" w:ascii="宋体" w:hAnsi="宋体" w:cs="宋体" w:eastAsia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1"/>
              </w:rPr>
              <w:t>GXTC-C-25110106</w:t>
            </w:r>
          </w:p>
        </w:tc>
      </w:tr>
      <w:tr w14:paraId="60D57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D0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7C14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1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sz w:val="24"/>
                <w:szCs w:val="21"/>
              </w:rPr>
              <w:t>兰州银行新一代核心系统群“兰芯”工程-分布式数据库采购项目</w:t>
            </w:r>
            <w:bookmarkEnd w:id="0"/>
          </w:p>
        </w:tc>
      </w:tr>
      <w:tr w14:paraId="7CF3D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6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购买招标文件单位信息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9F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53A5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3FAFC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F23BF0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9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9DD3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15D7F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BABEE7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3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44E7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068BE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591076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C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授 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人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0E2A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727F2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8ED076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E7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移动电话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5E0C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32CF9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8FC247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FB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6BEF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0C89E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37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DF2631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762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法定代表人身份证号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5EE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7BA82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3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7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购买单位发票信息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5A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开票单位名称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F6FCD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4E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纳税人识别号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3A71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E44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A809F7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AA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开户行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2B480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B8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账号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0E6F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E587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3BBA6D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92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发票电话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E52E7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E74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发票地址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E652B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6845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998F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u w:val="single"/>
                <w:lang w:bidi="ar"/>
              </w:rPr>
              <w:t>（授权人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u w:val="singl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u w:val="single"/>
                <w:lang w:bidi="ar"/>
              </w:rPr>
              <w:t xml:space="preserve">        </w:t>
            </w:r>
            <w:r>
              <w:rPr>
                <w:rStyle w:val="10"/>
                <w:rFonts w:ascii="宋体" w:hAnsi="宋体" w:eastAsia="宋体" w:cs="宋体"/>
                <w:u w:val="single"/>
                <w:lang w:bidi="ar"/>
              </w:rPr>
              <w:t>承诺：</w:t>
            </w:r>
            <w:r>
              <w:rPr>
                <w:rStyle w:val="10"/>
                <w:rFonts w:ascii="宋体" w:hAnsi="宋体" w:eastAsia="宋体" w:cs="宋体"/>
                <w:u w:val="single"/>
                <w:lang w:bidi="ar"/>
              </w:rPr>
              <w:br w:type="textWrapping"/>
            </w:r>
            <w:r>
              <w:rPr>
                <w:rStyle w:val="11"/>
                <w:rFonts w:ascii="宋体" w:hAnsi="宋体" w:eastAsia="宋体" w:cs="宋体"/>
                <w:lang w:bidi="ar"/>
              </w:rPr>
              <w:br w:type="textWrapping"/>
            </w:r>
            <w:r>
              <w:rPr>
                <w:rStyle w:val="10"/>
                <w:rFonts w:ascii="宋体" w:hAnsi="宋体" w:eastAsia="宋体" w:cs="宋体"/>
                <w:u w:val="single"/>
                <w:lang w:bidi="ar"/>
              </w:rPr>
              <w:t xml:space="preserve">     对以上所填内容及招标公告内容均承担判知能力，情况属实，无论任何缘由，招标文件购买后不退款。</w:t>
            </w:r>
          </w:p>
        </w:tc>
      </w:tr>
      <w:tr w14:paraId="79590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721A3079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以下内容由招标代理机构填写</w:t>
            </w:r>
          </w:p>
        </w:tc>
      </w:tr>
      <w:tr w14:paraId="7DBE7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73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0931951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购买数量</w:t>
            </w:r>
            <w:r>
              <w:rPr>
                <w:rStyle w:val="12"/>
                <w:rFonts w:ascii="宋体" w:hAnsi="宋体" w:eastAsia="宋体" w:cs="宋体"/>
                <w:color w:val="auto"/>
                <w:lang w:bidi="ar"/>
              </w:rPr>
              <w:t xml:space="preserve">                      </w:t>
            </w:r>
            <w:r>
              <w:rPr>
                <w:rStyle w:val="13"/>
                <w:rFonts w:ascii="宋体" w:hAnsi="宋体" w:eastAsia="宋体" w:cs="宋体"/>
                <w:color w:val="auto"/>
                <w:lang w:bidi="ar"/>
              </w:rPr>
              <w:t>套</w:t>
            </w:r>
          </w:p>
        </w:tc>
        <w:tc>
          <w:tcPr>
            <w:tcW w:w="22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211ABE8F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实收款</w:t>
            </w:r>
            <w:r>
              <w:rPr>
                <w:rStyle w:val="12"/>
                <w:rFonts w:ascii="宋体" w:hAnsi="宋体" w:eastAsia="宋体" w:cs="宋体"/>
                <w:color w:val="auto"/>
                <w:lang w:bidi="ar"/>
              </w:rPr>
              <w:t xml:space="preserve">                     </w:t>
            </w:r>
            <w:r>
              <w:rPr>
                <w:rStyle w:val="13"/>
                <w:rFonts w:ascii="宋体" w:hAnsi="宋体" w:eastAsia="宋体" w:cs="宋体"/>
                <w:color w:val="auto"/>
                <w:lang w:bidi="ar"/>
              </w:rPr>
              <w:t>元</w:t>
            </w:r>
          </w:p>
        </w:tc>
      </w:tr>
      <w:tr w14:paraId="19A89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 w14:paraId="21B92929">
            <w:pPr>
              <w:ind w:firstLine="422" w:firstLineChars="200"/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  <w:t>备注：</w:t>
            </w:r>
          </w:p>
          <w:p w14:paraId="0D8DE261">
            <w:pPr>
              <w:ind w:firstLine="422" w:firstLineChars="200"/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  <w:t>收款人：国信招标集团股份有限公司甘肃分公司</w:t>
            </w:r>
          </w:p>
          <w:p w14:paraId="3C2E333A">
            <w:pPr>
              <w:ind w:firstLine="422" w:firstLineChars="200"/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  <w:t>账号：</w:t>
            </w:r>
            <w:r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val="en-US" w:eastAsia="zh-CN"/>
              </w:rPr>
              <w:t>101472000595313</w:t>
            </w:r>
          </w:p>
          <w:p w14:paraId="5C2F93CD">
            <w:pPr>
              <w:ind w:firstLine="422" w:firstLineChars="200"/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  <w:t>开户行：兰州银行股份有限公司兴陇支行</w:t>
            </w:r>
          </w:p>
          <w:p w14:paraId="7FDF7974">
            <w:pPr>
              <w:ind w:firstLine="422" w:firstLineChars="200"/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eastAsia="zh-CN"/>
              </w:rPr>
              <w:t>开户行行号：</w:t>
            </w:r>
            <w:r>
              <w:rPr>
                <w:rFonts w:hint="eastAsia" w:eastAsia="宋体" w:cs="Times New Roman" w:asciiTheme="minorEastAsia" w:hAnsiTheme="minorEastAsia"/>
                <w:b/>
                <w:bCs/>
                <w:szCs w:val="21"/>
                <w:lang w:val="en-US" w:eastAsia="zh-CN"/>
              </w:rPr>
              <w:t>313821012010</w:t>
            </w:r>
          </w:p>
          <w:p w14:paraId="49545415">
            <w:pPr>
              <w:widowControl/>
              <w:jc w:val="left"/>
              <w:textAlignment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</w:p>
        </w:tc>
      </w:tr>
      <w:tr w14:paraId="42E08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DE9D9"/>
            <w:vAlign w:val="center"/>
          </w:tcPr>
          <w:p w14:paraId="3C3BD92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注：汇款时请备注招标编号。</w:t>
            </w:r>
          </w:p>
        </w:tc>
      </w:tr>
    </w:tbl>
    <w:p w14:paraId="1BC6D526">
      <w:pPr>
        <w:rPr>
          <w:rFonts w:hint="default" w:eastAsiaTheme="minorEastAsia"/>
          <w:b/>
          <w:bCs/>
          <w:sz w:val="22"/>
          <w:szCs w:val="28"/>
          <w:lang w:val="en-US" w:eastAsia="zh-CN"/>
        </w:rPr>
      </w:pPr>
    </w:p>
    <w:sectPr>
      <w:pgSz w:w="11906" w:h="16838"/>
      <w:pgMar w:top="1100" w:right="1179" w:bottom="110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31311"/>
    <w:multiLevelType w:val="singleLevel"/>
    <w:tmpl w:val="FAF31311"/>
    <w:lvl w:ilvl="0" w:tentative="0">
      <w:start w:val="1"/>
      <w:numFmt w:val="decimal"/>
      <w:pStyle w:val="3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ZTBjODRkMmUzNWI0MGM4YWE4MGZjMmM2ZWM4YjUifQ=="/>
  </w:docVars>
  <w:rsids>
    <w:rsidRoot w:val="008314AE"/>
    <w:rsid w:val="008314AE"/>
    <w:rsid w:val="00F82BD0"/>
    <w:rsid w:val="0AAB33BB"/>
    <w:rsid w:val="0E6768EA"/>
    <w:rsid w:val="14CC2E85"/>
    <w:rsid w:val="18D85C50"/>
    <w:rsid w:val="1AF74EE1"/>
    <w:rsid w:val="25184E18"/>
    <w:rsid w:val="27B416A5"/>
    <w:rsid w:val="27DE53D4"/>
    <w:rsid w:val="2B345917"/>
    <w:rsid w:val="2B923000"/>
    <w:rsid w:val="2CBC39BF"/>
    <w:rsid w:val="315F6D9E"/>
    <w:rsid w:val="33C07F40"/>
    <w:rsid w:val="33D45FD5"/>
    <w:rsid w:val="33F23E05"/>
    <w:rsid w:val="36EC06B8"/>
    <w:rsid w:val="49F13F36"/>
    <w:rsid w:val="4CD82614"/>
    <w:rsid w:val="4D9C5985"/>
    <w:rsid w:val="516D2798"/>
    <w:rsid w:val="5B6F4B7F"/>
    <w:rsid w:val="5B780612"/>
    <w:rsid w:val="5F924519"/>
    <w:rsid w:val="5FCE101F"/>
    <w:rsid w:val="66A2129C"/>
    <w:rsid w:val="670A7696"/>
    <w:rsid w:val="692D22F0"/>
    <w:rsid w:val="692E21D3"/>
    <w:rsid w:val="6A0E5EE1"/>
    <w:rsid w:val="6A480DBB"/>
    <w:rsid w:val="73951471"/>
    <w:rsid w:val="73D1633C"/>
    <w:rsid w:val="74DC4AE7"/>
    <w:rsid w:val="75C25E88"/>
    <w:rsid w:val="7625469E"/>
    <w:rsid w:val="798941FB"/>
    <w:rsid w:val="7A7B3338"/>
    <w:rsid w:val="7B98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after="60"/>
      <w:jc w:val="center"/>
      <w:outlineLvl w:val="0"/>
    </w:pPr>
    <w:rPr>
      <w:rFonts w:ascii="Times New Roman" w:hAnsi="Times New Roman" w:eastAsia="宋体"/>
      <w:b/>
      <w:kern w:val="44"/>
      <w:sz w:val="32"/>
    </w:rPr>
  </w:style>
  <w:style w:type="paragraph" w:styleId="3">
    <w:name w:val="heading 2"/>
    <w:basedOn w:val="1"/>
    <w:next w:val="1"/>
    <w:link w:val="7"/>
    <w:autoRedefine/>
    <w:semiHidden/>
    <w:unhideWhenUsed/>
    <w:qFormat/>
    <w:uiPriority w:val="0"/>
    <w:pPr>
      <w:keepNext/>
      <w:keepLines/>
      <w:numPr>
        <w:ilvl w:val="0"/>
        <w:numId w:val="1"/>
      </w:numPr>
      <w:spacing w:after="60"/>
      <w:jc w:val="left"/>
      <w:outlineLvl w:val="1"/>
    </w:pPr>
    <w:rPr>
      <w:rFonts w:ascii="宋体" w:hAnsi="宋体" w:eastAsia="宋体" w:cs="宋体"/>
      <w:b/>
      <w:bCs/>
      <w:sz w:val="28"/>
    </w:rPr>
  </w:style>
  <w:style w:type="paragraph" w:styleId="4">
    <w:name w:val="heading 3"/>
    <w:basedOn w:val="1"/>
    <w:next w:val="1"/>
    <w:link w:val="8"/>
    <w:autoRedefine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/>
      <w:b/>
      <w:bCs/>
      <w:sz w:val="24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link w:val="3"/>
    <w:autoRedefine/>
    <w:qFormat/>
    <w:uiPriority w:val="0"/>
    <w:rPr>
      <w:rFonts w:ascii="宋体" w:hAnsi="宋体" w:eastAsia="宋体" w:cs="宋体"/>
      <w:b/>
      <w:bCs/>
      <w:kern w:val="2"/>
      <w:sz w:val="28"/>
      <w:szCs w:val="24"/>
    </w:rPr>
  </w:style>
  <w:style w:type="character" w:customStyle="1" w:styleId="8">
    <w:name w:val="标题 3 Char"/>
    <w:link w:val="4"/>
    <w:autoRedefine/>
    <w:qFormat/>
    <w:uiPriority w:val="0"/>
    <w:rPr>
      <w:rFonts w:ascii="Times New Roman" w:hAnsi="Times New Roman" w:eastAsia="宋体"/>
      <w:b/>
      <w:bCs/>
      <w:sz w:val="24"/>
      <w:szCs w:val="32"/>
    </w:rPr>
  </w:style>
  <w:style w:type="character" w:customStyle="1" w:styleId="9">
    <w:name w:val="font11"/>
    <w:basedOn w:val="6"/>
    <w:autoRedefine/>
    <w:qFormat/>
    <w:uiPriority w:val="0"/>
    <w:rPr>
      <w:rFonts w:hint="eastAsia" w:ascii="等线" w:hAnsi="等线" w:eastAsia="等线" w:cs="等线"/>
      <w:b/>
      <w:bCs/>
      <w:color w:val="000000"/>
      <w:sz w:val="20"/>
      <w:szCs w:val="20"/>
      <w:u w:val="none"/>
    </w:rPr>
  </w:style>
  <w:style w:type="character" w:customStyle="1" w:styleId="10">
    <w:name w:val="font41"/>
    <w:basedOn w:val="6"/>
    <w:autoRedefine/>
    <w:qFormat/>
    <w:uiPriority w:val="0"/>
    <w:rPr>
      <w:rFonts w:hint="eastAsia" w:ascii="等线" w:hAnsi="等线" w:eastAsia="等线" w:cs="等线"/>
      <w:b/>
      <w:bCs/>
      <w:color w:val="000000"/>
      <w:sz w:val="24"/>
      <w:szCs w:val="24"/>
      <w:u w:val="none"/>
    </w:rPr>
  </w:style>
  <w:style w:type="character" w:customStyle="1" w:styleId="11">
    <w:name w:val="font61"/>
    <w:basedOn w:val="6"/>
    <w:autoRedefine/>
    <w:qFormat/>
    <w:uiPriority w:val="0"/>
    <w:rPr>
      <w:rFonts w:hint="eastAsia" w:ascii="等线" w:hAnsi="等线" w:eastAsia="等线" w:cs="等线"/>
      <w:b/>
      <w:bCs/>
      <w:color w:val="000000"/>
      <w:sz w:val="24"/>
      <w:szCs w:val="24"/>
      <w:u w:val="single"/>
    </w:rPr>
  </w:style>
  <w:style w:type="character" w:customStyle="1" w:styleId="12">
    <w:name w:val="font81"/>
    <w:basedOn w:val="6"/>
    <w:autoRedefine/>
    <w:qFormat/>
    <w:uiPriority w:val="0"/>
    <w:rPr>
      <w:rFonts w:hint="eastAsia" w:ascii="等线" w:hAnsi="等线" w:eastAsia="等线" w:cs="等线"/>
      <w:color w:val="FF6600"/>
      <w:sz w:val="24"/>
      <w:szCs w:val="24"/>
      <w:u w:val="single"/>
    </w:rPr>
  </w:style>
  <w:style w:type="character" w:customStyle="1" w:styleId="13">
    <w:name w:val="font31"/>
    <w:basedOn w:val="6"/>
    <w:autoRedefine/>
    <w:qFormat/>
    <w:uiPriority w:val="0"/>
    <w:rPr>
      <w:rFonts w:hint="eastAsia" w:ascii="等线" w:hAnsi="等线" w:eastAsia="等线" w:cs="等线"/>
      <w:color w:val="FF66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UQi</Company>
  <Pages>1</Pages>
  <Words>263</Words>
  <Characters>304</Characters>
  <Lines>1</Lines>
  <Paragraphs>1</Paragraphs>
  <TotalTime>0</TotalTime>
  <ScaleCrop>false</ScaleCrop>
  <LinksUpToDate>false</LinksUpToDate>
  <CharactersWithSpaces>362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2023-03-07T03:12:00Z</dcterms:created>
  <dc:creator>GXWORK003</dc:creator>
  <cp:lastModifiedBy>简单</cp:lastModifiedBy>
  <cp:lastPrinted>2025-05-08T07:51:00Z</cp:lastPrinted>
  <dcterms:modified xsi:type="dcterms:W3CDTF">2025-09-08T09:19:58Z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AA414B2ACA344CE9B3455B7AEC460A8D_13</vt:lpwstr>
  </property>
  <property fmtid="{D5CDD505-2E9C-101B-9397-08002B2CF9AE}" pid="4" name="KSOTemplateDocerSaveRecord">
    <vt:lpwstr>eyJoZGlkIjoiZTc5ZTBjODRkMmUzNWI0MGM4YWE4MGZjMmM2ZWM4YjUiLCJ1c2VySWQiOiIzODAxNzM3MzkifQ==</vt:lpwstr>
  </property>
</Properties>
</file>